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CE" w:rsidRPr="007912CE" w:rsidRDefault="007912CE" w:rsidP="007912CE">
      <w:pPr>
        <w:spacing w:after="0" w:line="240" w:lineRule="auto"/>
        <w:rPr>
          <w:rFonts w:ascii="Times New Roman" w:hAnsi="Times New Roman" w:cs="Times New Roman"/>
        </w:rPr>
      </w:pPr>
    </w:p>
    <w:p w:rsidR="000573A3" w:rsidRDefault="000573A3" w:rsidP="000573A3">
      <w:pPr>
        <w:tabs>
          <w:tab w:val="left" w:pos="6120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570"/>
        <w:gridCol w:w="4076"/>
      </w:tblGrid>
      <w:tr w:rsidR="003D5F57" w:rsidTr="003D5F57">
        <w:tc>
          <w:tcPr>
            <w:tcW w:w="2925" w:type="dxa"/>
          </w:tcPr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</w:t>
            </w:r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«Управление </w:t>
            </w:r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 города Белово»               </w:t>
            </w:r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</w:t>
            </w:r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образовательное </w:t>
            </w:r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>учреждение «Детский сад № 4</w:t>
            </w:r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>«Теремок»  города Белово»</w:t>
            </w:r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5F57">
              <w:rPr>
                <w:rFonts w:ascii="Times New Roman" w:hAnsi="Times New Roman" w:cs="Times New Roman"/>
                <w:sz w:val="18"/>
                <w:szCs w:val="18"/>
              </w:rPr>
              <w:t xml:space="preserve">(МБДОУ детский сад № 4 </w:t>
            </w:r>
            <w:proofErr w:type="gramEnd"/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>города Белово)</w:t>
            </w:r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 xml:space="preserve">ул. Добролюбова, 24, г. Белово, </w:t>
            </w:r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>Кемеровская область, 652607,</w:t>
            </w:r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Федерация.</w:t>
            </w:r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>тел. (838452) 3-49-50</w:t>
            </w:r>
          </w:p>
          <w:p w:rsidR="003D5F57" w:rsidRPr="007B0614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B061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D5F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B061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D5F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doy</w:t>
            </w:r>
            <w:proofErr w:type="spellEnd"/>
            <w:r w:rsidRPr="007B061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hyperlink r:id="rId5" w:history="1">
              <w:r w:rsidRPr="003D5F5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teremok</w:t>
              </w:r>
              <w:r w:rsidRPr="007B061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3D5F5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7B061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3D5F5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ry</w:t>
              </w:r>
              <w:proofErr w:type="spellEnd"/>
            </w:hyperlink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>ОКПО    48644439</w:t>
            </w:r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>ОГРН    1034202004891</w:t>
            </w:r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>ИНН/КПП   4202017741 / 420201001</w:t>
            </w:r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 xml:space="preserve">___________    </w:t>
            </w:r>
            <w:r w:rsidRPr="003D5F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 xml:space="preserve">  _____________</w:t>
            </w:r>
          </w:p>
          <w:p w:rsidR="003D5F57" w:rsidRPr="003D5F57" w:rsidRDefault="003D5F57" w:rsidP="003D5F5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 xml:space="preserve">На  </w:t>
            </w:r>
            <w:r w:rsidRPr="003D5F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3D5F57">
              <w:rPr>
                <w:rFonts w:ascii="Times New Roman" w:hAnsi="Times New Roman" w:cs="Times New Roman"/>
                <w:sz w:val="18"/>
                <w:szCs w:val="18"/>
              </w:rPr>
              <w:t xml:space="preserve"> ______ от ______________</w:t>
            </w:r>
          </w:p>
          <w:p w:rsidR="003D5F57" w:rsidRDefault="003D5F57" w:rsidP="007D0AE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D5F57" w:rsidRDefault="003D5F57" w:rsidP="007D0AE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D5F57" w:rsidRDefault="003D5F57" w:rsidP="007D0AE8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начальнику</w:t>
            </w:r>
            <w:proofErr w:type="gramEnd"/>
            <w:r w:rsidRPr="003D5F57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Управления </w:t>
            </w:r>
            <w:proofErr w:type="spellStart"/>
            <w:r w:rsidRPr="003D5F5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3D5F57">
              <w:rPr>
                <w:rFonts w:ascii="Times New Roman" w:hAnsi="Times New Roman"/>
                <w:sz w:val="24"/>
                <w:szCs w:val="24"/>
              </w:rPr>
              <w:t xml:space="preserve"> по Кемеровской области в городе Белово и Беловскому району</w:t>
            </w:r>
          </w:p>
          <w:p w:rsidR="003D5F57" w:rsidRPr="003D5F57" w:rsidRDefault="003D5F57" w:rsidP="007D0AE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Филипповой Е. Г.</w:t>
            </w:r>
          </w:p>
        </w:tc>
      </w:tr>
    </w:tbl>
    <w:p w:rsidR="003D5F57" w:rsidRDefault="009C6B1C" w:rsidP="009C6B1C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предписанию № 23</w:t>
      </w:r>
      <w:bookmarkStart w:id="0" w:name="_GoBack"/>
      <w:bookmarkEnd w:id="0"/>
    </w:p>
    <w:p w:rsidR="003D5F57" w:rsidRDefault="003D5F57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B7E" w:rsidRPr="007D0AE8" w:rsidRDefault="00B43E69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E8">
        <w:rPr>
          <w:rFonts w:ascii="Times New Roman" w:hAnsi="Times New Roman" w:cs="Times New Roman"/>
          <w:sz w:val="24"/>
          <w:szCs w:val="24"/>
        </w:rPr>
        <w:t xml:space="preserve">1. Количество столов </w:t>
      </w:r>
      <w:r w:rsidR="007B0614">
        <w:rPr>
          <w:rFonts w:ascii="Times New Roman" w:hAnsi="Times New Roman" w:cs="Times New Roman"/>
          <w:sz w:val="24"/>
          <w:szCs w:val="24"/>
        </w:rPr>
        <w:t xml:space="preserve"> и стульев </w:t>
      </w:r>
      <w:r w:rsidRPr="007D0AE8">
        <w:rPr>
          <w:rFonts w:ascii="Times New Roman" w:hAnsi="Times New Roman" w:cs="Times New Roman"/>
          <w:sz w:val="24"/>
          <w:szCs w:val="24"/>
        </w:rPr>
        <w:t>обеспечено в соответствии со списоч</w:t>
      </w:r>
      <w:r w:rsidR="007B0614">
        <w:rPr>
          <w:rFonts w:ascii="Times New Roman" w:hAnsi="Times New Roman" w:cs="Times New Roman"/>
          <w:sz w:val="24"/>
          <w:szCs w:val="24"/>
        </w:rPr>
        <w:t>ным составом детей в группах</w:t>
      </w:r>
    </w:p>
    <w:p w:rsidR="00B43E69" w:rsidRPr="007D0AE8" w:rsidRDefault="00B43E69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E8">
        <w:rPr>
          <w:rFonts w:ascii="Times New Roman" w:hAnsi="Times New Roman" w:cs="Times New Roman"/>
          <w:sz w:val="24"/>
          <w:szCs w:val="24"/>
        </w:rPr>
        <w:t xml:space="preserve">2. Пищеблок обеспечен </w:t>
      </w:r>
      <w:r w:rsidR="00FD1EE1" w:rsidRPr="007D0AE8">
        <w:rPr>
          <w:rFonts w:ascii="Times New Roman" w:hAnsi="Times New Roman" w:cs="Times New Roman"/>
          <w:sz w:val="24"/>
          <w:szCs w:val="24"/>
        </w:rPr>
        <w:t>цельнометаллическими столами для обработки пищевых продуктов</w:t>
      </w:r>
    </w:p>
    <w:p w:rsidR="00FD1EE1" w:rsidRPr="007D0AE8" w:rsidRDefault="00FD1EE1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E8">
        <w:rPr>
          <w:rFonts w:ascii="Times New Roman" w:hAnsi="Times New Roman" w:cs="Times New Roman"/>
          <w:sz w:val="24"/>
          <w:szCs w:val="24"/>
        </w:rPr>
        <w:t>3. Примерное меню, при работе, соблюдается в строгом режиме</w:t>
      </w:r>
    </w:p>
    <w:p w:rsidR="00FD1EE1" w:rsidRPr="007D0AE8" w:rsidRDefault="00FD1EE1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E8">
        <w:rPr>
          <w:rFonts w:ascii="Times New Roman" w:hAnsi="Times New Roman" w:cs="Times New Roman"/>
          <w:sz w:val="24"/>
          <w:szCs w:val="24"/>
        </w:rPr>
        <w:t>4. Столовая посуда для персонала, промаркирована, хранится отдельно от детской</w:t>
      </w:r>
    </w:p>
    <w:p w:rsidR="00FD1EE1" w:rsidRPr="003D5F57" w:rsidRDefault="00FD1EE1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E8">
        <w:rPr>
          <w:rFonts w:ascii="Times New Roman" w:hAnsi="Times New Roman" w:cs="Times New Roman"/>
          <w:sz w:val="24"/>
          <w:szCs w:val="24"/>
        </w:rPr>
        <w:t xml:space="preserve">5. Стены складского помещения оштукатурены, побелены, </w:t>
      </w:r>
      <w:r w:rsidRPr="003D5F57">
        <w:rPr>
          <w:rFonts w:ascii="Times New Roman" w:hAnsi="Times New Roman" w:cs="Times New Roman"/>
          <w:sz w:val="24"/>
          <w:szCs w:val="24"/>
        </w:rPr>
        <w:t>окрашены влагостойкой краской на высоте 1,7 м</w:t>
      </w:r>
    </w:p>
    <w:p w:rsidR="00FD1EE1" w:rsidRPr="003D5F57" w:rsidRDefault="00FD1EE1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F57">
        <w:rPr>
          <w:rFonts w:ascii="Times New Roman" w:hAnsi="Times New Roman" w:cs="Times New Roman"/>
          <w:sz w:val="24"/>
          <w:szCs w:val="24"/>
        </w:rPr>
        <w:t>6. Туалетные помещения вентиляцией не оборудованы</w:t>
      </w:r>
    </w:p>
    <w:p w:rsidR="00FD1EE1" w:rsidRPr="003D5F57" w:rsidRDefault="00FD1EE1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F57">
        <w:rPr>
          <w:rFonts w:ascii="Times New Roman" w:hAnsi="Times New Roman" w:cs="Times New Roman"/>
          <w:sz w:val="24"/>
          <w:szCs w:val="24"/>
        </w:rPr>
        <w:t>7. Журнал «Регистрации инфекционных заболеваний» заведен</w:t>
      </w:r>
    </w:p>
    <w:p w:rsidR="00FD1EE1" w:rsidRPr="003D5F57" w:rsidRDefault="00FD1EE1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F57">
        <w:rPr>
          <w:rFonts w:ascii="Times New Roman" w:hAnsi="Times New Roman" w:cs="Times New Roman"/>
          <w:sz w:val="24"/>
          <w:szCs w:val="24"/>
        </w:rPr>
        <w:t>8. Осмотр детей на педикулез проводится 1 раз в неделю</w:t>
      </w:r>
    </w:p>
    <w:p w:rsidR="00FD1EE1" w:rsidRPr="007D0AE8" w:rsidRDefault="00FD1EE1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F57">
        <w:rPr>
          <w:rFonts w:ascii="Times New Roman" w:hAnsi="Times New Roman" w:cs="Times New Roman"/>
          <w:sz w:val="24"/>
          <w:szCs w:val="24"/>
        </w:rPr>
        <w:t>9. Инструкции по использованию дезинфицирующих средств вывешены</w:t>
      </w:r>
      <w:r w:rsidRPr="007D0AE8">
        <w:rPr>
          <w:rFonts w:ascii="Times New Roman" w:hAnsi="Times New Roman" w:cs="Times New Roman"/>
          <w:sz w:val="24"/>
          <w:szCs w:val="24"/>
        </w:rPr>
        <w:t xml:space="preserve"> в местах пользования</w:t>
      </w:r>
    </w:p>
    <w:p w:rsidR="00FD1EE1" w:rsidRPr="007D0AE8" w:rsidRDefault="00FD1EE1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E8">
        <w:rPr>
          <w:rFonts w:ascii="Times New Roman" w:hAnsi="Times New Roman" w:cs="Times New Roman"/>
          <w:sz w:val="24"/>
          <w:szCs w:val="24"/>
        </w:rPr>
        <w:t>10. Вешалки с индивидуальными ячейками для детских полотенец и предметов личной гигиены, хозяйственный шкаф и шкаф для уборочного инвентаря установлены в туалетных помещениях</w:t>
      </w:r>
    </w:p>
    <w:p w:rsidR="00FD1EE1" w:rsidRPr="007D0AE8" w:rsidRDefault="00FD1EE1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E8">
        <w:rPr>
          <w:rFonts w:ascii="Times New Roman" w:hAnsi="Times New Roman" w:cs="Times New Roman"/>
          <w:sz w:val="24"/>
          <w:szCs w:val="24"/>
        </w:rPr>
        <w:t>11. Промаркированные емкости с крышкой для обеззаражива</w:t>
      </w:r>
      <w:r w:rsidR="00CE0ED6" w:rsidRPr="007D0AE8">
        <w:rPr>
          <w:rFonts w:ascii="Times New Roman" w:hAnsi="Times New Roman" w:cs="Times New Roman"/>
          <w:sz w:val="24"/>
          <w:szCs w:val="24"/>
        </w:rPr>
        <w:t>ния и замачивания посуды приобре</w:t>
      </w:r>
      <w:r w:rsidRPr="007D0AE8">
        <w:rPr>
          <w:rFonts w:ascii="Times New Roman" w:hAnsi="Times New Roman" w:cs="Times New Roman"/>
          <w:sz w:val="24"/>
          <w:szCs w:val="24"/>
        </w:rPr>
        <w:t>тены</w:t>
      </w:r>
    </w:p>
    <w:p w:rsidR="00CE0ED6" w:rsidRPr="007D0AE8" w:rsidRDefault="00CE0ED6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E8">
        <w:rPr>
          <w:rFonts w:ascii="Times New Roman" w:hAnsi="Times New Roman" w:cs="Times New Roman"/>
          <w:sz w:val="24"/>
          <w:szCs w:val="24"/>
        </w:rPr>
        <w:t>12. Инструкции по мытью посуды разработаны</w:t>
      </w:r>
    </w:p>
    <w:p w:rsidR="00CE0ED6" w:rsidRPr="007D0AE8" w:rsidRDefault="00CE0ED6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E8">
        <w:rPr>
          <w:rFonts w:ascii="Times New Roman" w:hAnsi="Times New Roman" w:cs="Times New Roman"/>
          <w:sz w:val="24"/>
          <w:szCs w:val="24"/>
        </w:rPr>
        <w:t>13. Раковины в буфетных обеспечены пробками из полимерных материалов</w:t>
      </w:r>
    </w:p>
    <w:p w:rsidR="00CE0ED6" w:rsidRPr="003D5F57" w:rsidRDefault="00CE0ED6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F57">
        <w:rPr>
          <w:rFonts w:ascii="Times New Roman" w:hAnsi="Times New Roman" w:cs="Times New Roman"/>
          <w:sz w:val="24"/>
          <w:szCs w:val="24"/>
        </w:rPr>
        <w:t>14. Обеспечено наличие емкостей  для обра</w:t>
      </w:r>
      <w:r w:rsidR="003D5F57">
        <w:rPr>
          <w:rFonts w:ascii="Times New Roman" w:hAnsi="Times New Roman" w:cs="Times New Roman"/>
          <w:sz w:val="24"/>
          <w:szCs w:val="24"/>
        </w:rPr>
        <w:t xml:space="preserve">ботки ветоши </w:t>
      </w:r>
    </w:p>
    <w:p w:rsidR="00CE0ED6" w:rsidRPr="003D5F57" w:rsidRDefault="00CE0ED6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F57">
        <w:rPr>
          <w:rFonts w:ascii="Times New Roman" w:hAnsi="Times New Roman" w:cs="Times New Roman"/>
          <w:sz w:val="24"/>
          <w:szCs w:val="24"/>
        </w:rPr>
        <w:t xml:space="preserve">15. Младшие воспитатели обеспечены фартуком и косынкой </w:t>
      </w:r>
      <w:r w:rsidR="003D5F57">
        <w:rPr>
          <w:rFonts w:ascii="Times New Roman" w:hAnsi="Times New Roman" w:cs="Times New Roman"/>
          <w:sz w:val="24"/>
          <w:szCs w:val="24"/>
        </w:rPr>
        <w:t xml:space="preserve">для раздачи пищи; </w:t>
      </w:r>
      <w:r w:rsidRPr="003D5F57">
        <w:rPr>
          <w:rFonts w:ascii="Times New Roman" w:hAnsi="Times New Roman" w:cs="Times New Roman"/>
          <w:sz w:val="24"/>
          <w:szCs w:val="24"/>
        </w:rPr>
        <w:t>фартуком для мытья посуды и халатом для уборки помещений</w:t>
      </w:r>
    </w:p>
    <w:p w:rsidR="00CE0ED6" w:rsidRPr="003D5F57" w:rsidRDefault="00CE0ED6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F57">
        <w:rPr>
          <w:rFonts w:ascii="Times New Roman" w:hAnsi="Times New Roman" w:cs="Times New Roman"/>
          <w:sz w:val="24"/>
          <w:szCs w:val="24"/>
        </w:rPr>
        <w:t>16. Дезинфицирующие растворы и моющие средства хранятся в специально отведенных местах, в таре изготовителя. Используются в строгом соответствии с прилагаемой инструкцией</w:t>
      </w:r>
    </w:p>
    <w:p w:rsidR="00CE0ED6" w:rsidRPr="003D5F57" w:rsidRDefault="00CE0ED6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F57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3D5F57">
        <w:rPr>
          <w:rFonts w:ascii="Times New Roman" w:hAnsi="Times New Roman" w:cs="Times New Roman"/>
          <w:sz w:val="24"/>
          <w:szCs w:val="24"/>
        </w:rPr>
        <w:t xml:space="preserve">Стены в помещениях  </w:t>
      </w:r>
      <w:proofErr w:type="spellStart"/>
      <w:r w:rsidRPr="003D5F57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3D5F57">
        <w:rPr>
          <w:rFonts w:ascii="Times New Roman" w:hAnsi="Times New Roman" w:cs="Times New Roman"/>
          <w:sz w:val="24"/>
          <w:szCs w:val="24"/>
        </w:rPr>
        <w:t>, гладильной не облицованы глазурованной плиткой</w:t>
      </w:r>
      <w:proofErr w:type="gramEnd"/>
    </w:p>
    <w:p w:rsidR="00CE0ED6" w:rsidRPr="003D5F57" w:rsidRDefault="003D5F57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Колода для разрубки мяса </w:t>
      </w:r>
      <w:r w:rsidR="00CE0ED6" w:rsidRPr="003D5F57">
        <w:rPr>
          <w:rFonts w:ascii="Times New Roman" w:hAnsi="Times New Roman" w:cs="Times New Roman"/>
          <w:sz w:val="24"/>
          <w:szCs w:val="24"/>
        </w:rPr>
        <w:t>заменена</w:t>
      </w:r>
    </w:p>
    <w:p w:rsidR="00CE0ED6" w:rsidRPr="007D0AE8" w:rsidRDefault="00CE0ED6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F57">
        <w:rPr>
          <w:rFonts w:ascii="Times New Roman" w:hAnsi="Times New Roman" w:cs="Times New Roman"/>
          <w:sz w:val="24"/>
          <w:szCs w:val="24"/>
        </w:rPr>
        <w:t>19. Пищеблок обеспечен стеллажом для хранения</w:t>
      </w:r>
      <w:r w:rsidRPr="007D0AE8">
        <w:rPr>
          <w:rFonts w:ascii="Times New Roman" w:hAnsi="Times New Roman" w:cs="Times New Roman"/>
          <w:sz w:val="24"/>
          <w:szCs w:val="24"/>
        </w:rPr>
        <w:t xml:space="preserve"> кухонной посуды с поверхностью, позволяющей проводить влажную уборку</w:t>
      </w:r>
      <w:r w:rsidR="000A666F" w:rsidRPr="007D0AE8">
        <w:rPr>
          <w:rFonts w:ascii="Times New Roman" w:hAnsi="Times New Roman" w:cs="Times New Roman"/>
          <w:sz w:val="24"/>
          <w:szCs w:val="24"/>
        </w:rPr>
        <w:t xml:space="preserve"> с применением моющих и дезинфиц</w:t>
      </w:r>
      <w:r w:rsidRPr="007D0AE8">
        <w:rPr>
          <w:rFonts w:ascii="Times New Roman" w:hAnsi="Times New Roman" w:cs="Times New Roman"/>
          <w:sz w:val="24"/>
          <w:szCs w:val="24"/>
        </w:rPr>
        <w:t>ирующих средств</w:t>
      </w:r>
    </w:p>
    <w:p w:rsidR="000A666F" w:rsidRPr="007D0AE8" w:rsidRDefault="000A666F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E8">
        <w:rPr>
          <w:rFonts w:ascii="Times New Roman" w:hAnsi="Times New Roman" w:cs="Times New Roman"/>
          <w:sz w:val="24"/>
          <w:szCs w:val="24"/>
        </w:rPr>
        <w:t>20. Складские помещения оборудованы приборами для измерения температуры воздуха; холодильное оборудование – контрольными термометрами</w:t>
      </w:r>
    </w:p>
    <w:p w:rsidR="000A666F" w:rsidRPr="007D0AE8" w:rsidRDefault="000A666F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E8">
        <w:rPr>
          <w:rFonts w:ascii="Times New Roman" w:hAnsi="Times New Roman" w:cs="Times New Roman"/>
          <w:sz w:val="24"/>
          <w:szCs w:val="24"/>
        </w:rPr>
        <w:lastRenderedPageBreak/>
        <w:t>21. Ассортимент вырабатываемых на пищеблоке готовых блюд и кулинарных изделий определен с учетом набора помещений, обеспечен технологическим, холодильным оборудованием</w:t>
      </w:r>
    </w:p>
    <w:p w:rsidR="000A666F" w:rsidRPr="007D0AE8" w:rsidRDefault="000A666F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E8">
        <w:rPr>
          <w:rFonts w:ascii="Times New Roman" w:hAnsi="Times New Roman" w:cs="Times New Roman"/>
          <w:sz w:val="24"/>
          <w:szCs w:val="24"/>
        </w:rPr>
        <w:t>22. Ежедневное меню – требование ежедневно составляется с учетом примерного меню с указанием выхода блюд, в соответствии с технологической картой</w:t>
      </w:r>
    </w:p>
    <w:p w:rsidR="000A666F" w:rsidRPr="007D0AE8" w:rsidRDefault="000A666F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E8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7D0AE8">
        <w:rPr>
          <w:rFonts w:ascii="Times New Roman" w:hAnsi="Times New Roman" w:cs="Times New Roman"/>
          <w:sz w:val="24"/>
          <w:szCs w:val="24"/>
        </w:rPr>
        <w:t>Ежедневно в меню включаются: молоко, кисломолочные напитки, сметана, мясо, картофель, овощи, фрукты, сок, хлеб, крупы, сливочное и растительное масло, соль.</w:t>
      </w:r>
      <w:proofErr w:type="gramEnd"/>
      <w:r w:rsidRPr="007D0AE8">
        <w:rPr>
          <w:rFonts w:ascii="Times New Roman" w:hAnsi="Times New Roman" w:cs="Times New Roman"/>
          <w:sz w:val="24"/>
          <w:szCs w:val="24"/>
        </w:rPr>
        <w:t xml:space="preserve"> Остальные продукты (творог, рыба, сыр, яй2цо и другие) 2-3 раза в неделю</w:t>
      </w:r>
    </w:p>
    <w:p w:rsidR="000A666F" w:rsidRPr="007D0AE8" w:rsidRDefault="000A666F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E8">
        <w:rPr>
          <w:rFonts w:ascii="Times New Roman" w:hAnsi="Times New Roman" w:cs="Times New Roman"/>
          <w:sz w:val="24"/>
          <w:szCs w:val="24"/>
        </w:rPr>
        <w:t>23. Ребенок в течение двух недель получает все продукты в соответствии с установленными нормами</w:t>
      </w:r>
    </w:p>
    <w:p w:rsidR="000A666F" w:rsidRPr="007D0AE8" w:rsidRDefault="000A666F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E8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7D0A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0AE8">
        <w:rPr>
          <w:rFonts w:ascii="Times New Roman" w:hAnsi="Times New Roman" w:cs="Times New Roman"/>
          <w:sz w:val="24"/>
          <w:szCs w:val="24"/>
        </w:rPr>
        <w:t xml:space="preserve"> работой холодильного оборудования обеспечен</w:t>
      </w:r>
    </w:p>
    <w:p w:rsidR="000A666F" w:rsidRPr="003D5F57" w:rsidRDefault="000A666F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F57">
        <w:rPr>
          <w:rFonts w:ascii="Times New Roman" w:hAnsi="Times New Roman" w:cs="Times New Roman"/>
          <w:sz w:val="24"/>
          <w:szCs w:val="24"/>
        </w:rPr>
        <w:t>25. Прачечная приточно-вытяжной вентиляцией с механическим побуждением не оборудована</w:t>
      </w:r>
    </w:p>
    <w:p w:rsidR="000A666F" w:rsidRPr="007D0AE8" w:rsidRDefault="000A666F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E8">
        <w:rPr>
          <w:rFonts w:ascii="Times New Roman" w:hAnsi="Times New Roman" w:cs="Times New Roman"/>
          <w:sz w:val="24"/>
          <w:szCs w:val="24"/>
        </w:rPr>
        <w:t>26. Буфетные обеспечены емкостями для сбора пищевых отходов</w:t>
      </w:r>
    </w:p>
    <w:p w:rsidR="003D5F57" w:rsidRDefault="003D5F57" w:rsidP="007D0AE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5F57" w:rsidRPr="003D5F57" w:rsidRDefault="003D5F57" w:rsidP="003D5F57">
      <w:pPr>
        <w:rPr>
          <w:rFonts w:ascii="Times New Roman" w:hAnsi="Times New Roman" w:cs="Times New Roman"/>
          <w:sz w:val="24"/>
          <w:szCs w:val="24"/>
        </w:rPr>
      </w:pPr>
    </w:p>
    <w:p w:rsidR="003D5F57" w:rsidRDefault="003D5F57" w:rsidP="003D5F57">
      <w:pPr>
        <w:rPr>
          <w:rFonts w:ascii="Times New Roman" w:hAnsi="Times New Roman" w:cs="Times New Roman"/>
          <w:sz w:val="24"/>
          <w:szCs w:val="24"/>
        </w:rPr>
      </w:pPr>
    </w:p>
    <w:p w:rsidR="00FD1EE1" w:rsidRPr="003D5F57" w:rsidRDefault="003D5F57" w:rsidP="003D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д/с № 4 города Белово: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sectPr w:rsidR="00FD1EE1" w:rsidRPr="003D5F57" w:rsidSect="007912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165"/>
    <w:rsid w:val="0004662B"/>
    <w:rsid w:val="00057279"/>
    <w:rsid w:val="000573A3"/>
    <w:rsid w:val="000A666F"/>
    <w:rsid w:val="0015606D"/>
    <w:rsid w:val="00166C78"/>
    <w:rsid w:val="001B441A"/>
    <w:rsid w:val="001C1E8B"/>
    <w:rsid w:val="001D3F3B"/>
    <w:rsid w:val="0030433E"/>
    <w:rsid w:val="00385C77"/>
    <w:rsid w:val="00396A71"/>
    <w:rsid w:val="003A312E"/>
    <w:rsid w:val="003D5F57"/>
    <w:rsid w:val="003F06A6"/>
    <w:rsid w:val="004B05F5"/>
    <w:rsid w:val="00512880"/>
    <w:rsid w:val="005C5120"/>
    <w:rsid w:val="0063755A"/>
    <w:rsid w:val="00656D37"/>
    <w:rsid w:val="007912CE"/>
    <w:rsid w:val="007B0614"/>
    <w:rsid w:val="007D0AE8"/>
    <w:rsid w:val="008D7B44"/>
    <w:rsid w:val="00916761"/>
    <w:rsid w:val="009C6B1C"/>
    <w:rsid w:val="009E2642"/>
    <w:rsid w:val="00A16DE1"/>
    <w:rsid w:val="00A96165"/>
    <w:rsid w:val="00AD59B9"/>
    <w:rsid w:val="00B43E69"/>
    <w:rsid w:val="00CA6D64"/>
    <w:rsid w:val="00CE0ED6"/>
    <w:rsid w:val="00D80FDA"/>
    <w:rsid w:val="00D87B7E"/>
    <w:rsid w:val="00E41D2C"/>
    <w:rsid w:val="00F66FCC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mok@mail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26</cp:revision>
  <cp:lastPrinted>2014-08-30T07:17:00Z</cp:lastPrinted>
  <dcterms:created xsi:type="dcterms:W3CDTF">2010-07-14T14:55:00Z</dcterms:created>
  <dcterms:modified xsi:type="dcterms:W3CDTF">2014-10-15T15:17:00Z</dcterms:modified>
</cp:coreProperties>
</file>